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AF1" w:rsidRPr="00B67AF1" w:rsidRDefault="00B67AF1" w:rsidP="00B67AF1">
      <w:pPr>
        <w:jc w:val="center"/>
        <w:rPr>
          <w:b/>
        </w:rPr>
      </w:pPr>
      <w:r w:rsidRPr="00B67AF1">
        <w:rPr>
          <w:b/>
        </w:rPr>
        <w:t>Documentation for a Diagnosed Concussion Return to Learn/ Return to Physical Activity Plan</w:t>
      </w:r>
    </w:p>
    <w:p w:rsidR="00B67AF1" w:rsidRPr="00B67AF1" w:rsidRDefault="00B67AF1" w:rsidP="00B67AF1">
      <w:r w:rsidRPr="00B67AF1">
        <w:t>This form is to be used by parents/guardians and the school contact, to communicate the student's progress through the plan.</w:t>
      </w:r>
    </w:p>
    <w:p w:rsidR="00B67AF1" w:rsidRPr="00B67AF1" w:rsidRDefault="00B67AF1" w:rsidP="00B67AF1">
      <w:r w:rsidRPr="00B67AF1">
        <w:t>The Return to Learn/Return to Physical Activity Plan is a combined approach</w:t>
      </w:r>
      <w:bookmarkStart w:id="0" w:name="_GoBack"/>
      <w:bookmarkEnd w:id="0"/>
      <w:r w:rsidR="006C3046" w:rsidRPr="00B67AF1">
        <w:t>, with</w:t>
      </w:r>
      <w:r w:rsidRPr="00B67AF1">
        <w:t xml:space="preserve"> collaborative effort between the home and school.</w:t>
      </w:r>
    </w:p>
    <w:p w:rsidR="00B67AF1" w:rsidRPr="00B67AF1" w:rsidRDefault="00B67AF1" w:rsidP="00B67AF1">
      <w:r w:rsidRPr="00B67AF1">
        <w:t>Return to Learn Step 2a must be completed prior to the student returning to physical activity.</w:t>
      </w:r>
    </w:p>
    <w:p w:rsidR="00B67AF1" w:rsidRDefault="00B67AF1" w:rsidP="00B67AF1">
      <w:r w:rsidRPr="00B67AF1">
        <w:t xml:space="preserve">Each step must take a minimum of 24 hours (Note: step 2 and 2b can occur concurrently). </w:t>
      </w:r>
    </w:p>
    <w:p w:rsidR="00B67AF1" w:rsidRPr="00B67AF1" w:rsidRDefault="00B67AF1" w:rsidP="00B67AF1">
      <w:r w:rsidRPr="00B67AF1">
        <w:t>All ste</w:t>
      </w:r>
      <w:r>
        <w:t>p</w:t>
      </w:r>
      <w:r w:rsidRPr="00B67AF1">
        <w:t>s must be followed.</w:t>
      </w:r>
    </w:p>
    <w:p w:rsidR="00B67AF1" w:rsidRPr="00EB4A11" w:rsidRDefault="00B67AF1" w:rsidP="00B67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EB4A11">
        <w:rPr>
          <w:b/>
        </w:rPr>
        <w:t>Return to Learn/Return to Physical Activity - Step 1</w:t>
      </w:r>
    </w:p>
    <w:p w:rsidR="00B67AF1" w:rsidRDefault="00B67AF1" w:rsidP="00B67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(Must be completed prior to Step 2a)</w:t>
      </w:r>
    </w:p>
    <w:p w:rsidR="00B67AF1" w:rsidRDefault="00B67AF1" w:rsidP="00B67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•</w:t>
      </w:r>
      <w:r>
        <w:tab/>
        <w:t>Completed at home</w:t>
      </w:r>
    </w:p>
    <w:p w:rsidR="00B67AF1" w:rsidRDefault="00B67AF1" w:rsidP="00B67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•</w:t>
      </w:r>
      <w:r>
        <w:tab/>
        <w:t xml:space="preserve">Cognitive Rest - includes limiting activities that require concentration and attention (e.g. </w:t>
      </w:r>
      <w:r>
        <w:tab/>
      </w:r>
      <w:r>
        <w:tab/>
      </w:r>
      <w:proofErr w:type="gramStart"/>
      <w:r>
        <w:t>reading</w:t>
      </w:r>
      <w:proofErr w:type="gramEnd"/>
      <w:r>
        <w:t>, texting, television, computer, video/electronic games)</w:t>
      </w:r>
    </w:p>
    <w:p w:rsidR="00B67AF1" w:rsidRDefault="00B67AF1" w:rsidP="00B67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•</w:t>
      </w:r>
      <w:r>
        <w:tab/>
        <w:t xml:space="preserve">Physical Rest - includes restricting recreational/leisure and competitive physical </w:t>
      </w:r>
      <w:r>
        <w:tab/>
      </w:r>
      <w:r>
        <w:tab/>
      </w:r>
      <w:r>
        <w:tab/>
      </w:r>
      <w:r>
        <w:tab/>
        <w:t>activities</w:t>
      </w:r>
    </w:p>
    <w:p w:rsidR="00B67AF1" w:rsidRDefault="00B67AF1" w:rsidP="00B67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My child/ward has completed Step 1of the Return to Learn/Return to Physical Activity Plan (cognitive and physical rest at home) and his/her symptoms have shown improvement. My child/ward is ready to proceed to </w:t>
      </w:r>
      <w:proofErr w:type="gramStart"/>
      <w:r>
        <w:t>Return</w:t>
      </w:r>
      <w:proofErr w:type="gramEnd"/>
      <w:r>
        <w:t xml:space="preserve"> to Learn - Step 2a.</w:t>
      </w:r>
    </w:p>
    <w:p w:rsidR="00B67AF1" w:rsidRDefault="00B67AF1" w:rsidP="00B67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My child/ward has completed Step 1</w:t>
      </w:r>
      <w:r w:rsidR="00EB4A11">
        <w:t xml:space="preserve"> </w:t>
      </w:r>
      <w:r>
        <w:t xml:space="preserve">of the Return to Learn/Return to Physical Activity Plan (cognitive and physical rest at home) and is symptom free. My child/ward is ready to proceed directly to </w:t>
      </w:r>
      <w:proofErr w:type="gramStart"/>
      <w:r>
        <w:t>Return</w:t>
      </w:r>
      <w:proofErr w:type="gramEnd"/>
      <w:r>
        <w:t xml:space="preserve"> to Learn - Step 2b and Return to Physical Activity - Step 2.</w:t>
      </w:r>
    </w:p>
    <w:p w:rsidR="00B67AF1" w:rsidRDefault="00B67AF1" w:rsidP="00B67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Parent/Guardian signature: </w:t>
      </w:r>
      <w:r w:rsidR="00EB4A11">
        <w:rPr>
          <w:u w:val="single"/>
        </w:rPr>
        <w:tab/>
      </w:r>
      <w:r w:rsidR="00EB4A11">
        <w:rPr>
          <w:u w:val="single"/>
        </w:rPr>
        <w:tab/>
      </w:r>
      <w:r w:rsidR="00EB4A11">
        <w:rPr>
          <w:u w:val="single"/>
        </w:rPr>
        <w:tab/>
      </w:r>
      <w:r w:rsidR="00EB4A11">
        <w:rPr>
          <w:u w:val="single"/>
        </w:rPr>
        <w:tab/>
      </w:r>
      <w:r w:rsidR="00EB4A11">
        <w:rPr>
          <w:u w:val="single"/>
        </w:rPr>
        <w:tab/>
      </w:r>
      <w:r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67AF1" w:rsidRPr="00B67AF1" w:rsidRDefault="00B67AF1" w:rsidP="00B67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t xml:space="preserve">Comments: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B4A11">
        <w:rPr>
          <w:u w:val="single"/>
        </w:rPr>
        <w:tab/>
      </w:r>
      <w:r w:rsidR="00EB4A11">
        <w:rPr>
          <w:u w:val="single"/>
        </w:rPr>
        <w:tab/>
      </w:r>
      <w:r w:rsidR="00EB4A11">
        <w:rPr>
          <w:u w:val="single"/>
        </w:rPr>
        <w:tab/>
      </w:r>
      <w:r w:rsidR="00EB4A11">
        <w:rPr>
          <w:u w:val="single"/>
        </w:rPr>
        <w:tab/>
      </w:r>
      <w:r w:rsidR="00EB4A11">
        <w:rPr>
          <w:u w:val="single"/>
        </w:rPr>
        <w:tab/>
      </w:r>
      <w:r w:rsidR="00EB4A11">
        <w:rPr>
          <w:u w:val="single"/>
        </w:rPr>
        <w:tab/>
      </w:r>
      <w:r w:rsidR="00EB4A11">
        <w:rPr>
          <w:u w:val="single"/>
        </w:rPr>
        <w:tab/>
      </w:r>
      <w:r w:rsidR="00EB4A11">
        <w:rPr>
          <w:u w:val="single"/>
        </w:rPr>
        <w:tab/>
      </w:r>
      <w:r w:rsidR="00EB4A11">
        <w:rPr>
          <w:u w:val="single"/>
        </w:rPr>
        <w:tab/>
      </w:r>
      <w:r w:rsidR="00EB4A11">
        <w:rPr>
          <w:u w:val="single"/>
        </w:rPr>
        <w:tab/>
      </w:r>
      <w:r w:rsidR="00EB4A11">
        <w:rPr>
          <w:u w:val="single"/>
        </w:rPr>
        <w:tab/>
      </w:r>
      <w:r w:rsidR="00EB4A11">
        <w:rPr>
          <w:u w:val="single"/>
        </w:rPr>
        <w:tab/>
      </w:r>
      <w:r w:rsidR="00EB4A11">
        <w:rPr>
          <w:u w:val="single"/>
        </w:rPr>
        <w:tab/>
      </w:r>
      <w:r w:rsidR="00EB4A11">
        <w:rPr>
          <w:u w:val="single"/>
        </w:rPr>
        <w:tab/>
      </w:r>
      <w:r w:rsidR="00EB4A11">
        <w:rPr>
          <w:u w:val="single"/>
        </w:rPr>
        <w:tab/>
      </w:r>
      <w:r w:rsidR="00EB4A11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B4A11" w:rsidRDefault="00B67AF1" w:rsidP="00B67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t xml:space="preserve"> Principal/School Contact Signature: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B4A11">
        <w:rPr>
          <w:u w:val="single"/>
        </w:rPr>
        <w:tab/>
      </w:r>
      <w:r w:rsidR="00EB4A11">
        <w:rPr>
          <w:u w:val="single"/>
        </w:rPr>
        <w:tab/>
      </w:r>
      <w:r w:rsidR="00EB4A11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B4A11" w:rsidRPr="00EB4A11" w:rsidRDefault="00EB4A11" w:rsidP="00EB4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u w:val="single"/>
        </w:rPr>
        <w:br w:type="page"/>
      </w:r>
      <w:r w:rsidRPr="00EB4A11">
        <w:rPr>
          <w:b/>
        </w:rPr>
        <w:lastRenderedPageBreak/>
        <w:t>Return of Symptoms</w:t>
      </w:r>
    </w:p>
    <w:p w:rsidR="00EB4A11" w:rsidRPr="00EB4A11" w:rsidRDefault="00EB4A11" w:rsidP="00EB4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B4A11">
        <w:t>My child/ward has experienced a return of concussion signs and/or symptoms and has been examined by a medical doctor/nurse practitioner, who has advised a return to:</w:t>
      </w:r>
    </w:p>
    <w:p w:rsidR="00EB4A11" w:rsidRPr="00EB4A11" w:rsidRDefault="00EB4A11" w:rsidP="00EB4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B4A11">
        <w:t xml:space="preserve">Return to Learn/Return to Physical Activity </w:t>
      </w:r>
      <w:r>
        <w:t>–</w:t>
      </w:r>
      <w:r w:rsidRPr="00EB4A11">
        <w:t xml:space="preserve"> Step</w:t>
      </w:r>
      <w:r>
        <w:t xml:space="preserve"> </w:t>
      </w:r>
      <w:r>
        <w:rPr>
          <w:u w:val="single"/>
        </w:rPr>
        <w:tab/>
        <w:t xml:space="preserve"> </w:t>
      </w:r>
      <w:r w:rsidRPr="00EB4A11">
        <w:t>of the Plan.</w:t>
      </w:r>
    </w:p>
    <w:p w:rsidR="00EB4A11" w:rsidRPr="00EB4A11" w:rsidRDefault="00EB4A11" w:rsidP="00EB4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B4A11" w:rsidRDefault="00EB4A11" w:rsidP="00EB4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EB4A11">
        <w:t xml:space="preserve">Parent/Guardian signature: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Pr="00EB4A11">
        <w:t>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B4A11" w:rsidRPr="00EB4A11" w:rsidRDefault="00EB4A11" w:rsidP="00EB4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B4A11">
        <w:t xml:space="preserve"> Comments: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EB4A11" w:rsidRPr="00EB4A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F1"/>
    <w:rsid w:val="0003405C"/>
    <w:rsid w:val="006C3046"/>
    <w:rsid w:val="00B67AF1"/>
    <w:rsid w:val="00EB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B67AF1"/>
    <w:pPr>
      <w:widowControl w:val="0"/>
      <w:spacing w:before="47" w:after="0" w:line="240" w:lineRule="auto"/>
      <w:ind w:left="248"/>
      <w:outlineLvl w:val="0"/>
    </w:pPr>
    <w:rPr>
      <w:rFonts w:ascii="Times New Roman" w:eastAsia="Times New Roman" w:hAnsi="Times New Roman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67AF1"/>
    <w:rPr>
      <w:rFonts w:ascii="Times New Roman" w:eastAsia="Times New Roman" w:hAnsi="Times New Roman"/>
      <w:sz w:val="29"/>
      <w:szCs w:val="29"/>
    </w:rPr>
  </w:style>
  <w:style w:type="paragraph" w:styleId="ListParagraph">
    <w:name w:val="List Paragraph"/>
    <w:basedOn w:val="Normal"/>
    <w:uiPriority w:val="34"/>
    <w:qFormat/>
    <w:rsid w:val="00B67A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B67AF1"/>
    <w:pPr>
      <w:widowControl w:val="0"/>
      <w:spacing w:before="47" w:after="0" w:line="240" w:lineRule="auto"/>
      <w:ind w:left="248"/>
      <w:outlineLvl w:val="0"/>
    </w:pPr>
    <w:rPr>
      <w:rFonts w:ascii="Times New Roman" w:eastAsia="Times New Roman" w:hAnsi="Times New Roman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67AF1"/>
    <w:rPr>
      <w:rFonts w:ascii="Times New Roman" w:eastAsia="Times New Roman" w:hAnsi="Times New Roman"/>
      <w:sz w:val="29"/>
      <w:szCs w:val="29"/>
    </w:rPr>
  </w:style>
  <w:style w:type="paragraph" w:styleId="ListParagraph">
    <w:name w:val="List Paragraph"/>
    <w:basedOn w:val="Normal"/>
    <w:uiPriority w:val="34"/>
    <w:qFormat/>
    <w:rsid w:val="00B67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Palliser Regional Schools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Siljak</dc:creator>
  <cp:lastModifiedBy>Joanne Siljak</cp:lastModifiedBy>
  <cp:revision>3</cp:revision>
  <dcterms:created xsi:type="dcterms:W3CDTF">2016-06-01T16:11:00Z</dcterms:created>
  <dcterms:modified xsi:type="dcterms:W3CDTF">2016-08-17T22:06:00Z</dcterms:modified>
</cp:coreProperties>
</file>