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64" w:rsidRPr="00946C7E" w:rsidRDefault="00946C7E" w:rsidP="00946C7E">
      <w:pPr>
        <w:jc w:val="center"/>
        <w:rPr>
          <w:b/>
          <w:sz w:val="28"/>
          <w:szCs w:val="28"/>
        </w:rPr>
      </w:pPr>
      <w:r w:rsidRPr="00946C7E">
        <w:rPr>
          <w:b/>
          <w:sz w:val="28"/>
          <w:szCs w:val="28"/>
        </w:rPr>
        <w:t>Permission and Acknowledgement of Risk</w:t>
      </w:r>
      <w:r w:rsidRPr="00946C7E">
        <w:rPr>
          <w:b/>
          <w:sz w:val="28"/>
          <w:szCs w:val="28"/>
        </w:rPr>
        <w:br/>
        <w:t xml:space="preserve">School, Physical Education, Off-Site Activities, Intramurals </w:t>
      </w:r>
      <w:r w:rsidR="00010884">
        <w:rPr>
          <w:b/>
          <w:sz w:val="28"/>
          <w:szCs w:val="28"/>
        </w:rPr>
        <w:t>and</w:t>
      </w:r>
      <w:bookmarkStart w:id="0" w:name="_GoBack"/>
      <w:bookmarkEnd w:id="0"/>
      <w:r w:rsidRPr="00946C7E">
        <w:rPr>
          <w:b/>
          <w:sz w:val="28"/>
          <w:szCs w:val="28"/>
        </w:rPr>
        <w:t xml:space="preserve"> Clubs</w:t>
      </w:r>
    </w:p>
    <w:p w:rsidR="00946C7E" w:rsidRPr="00946C7E" w:rsidRDefault="00946C7E" w:rsidP="00946C7E">
      <w:r w:rsidRPr="00946C7E">
        <w:rPr>
          <w:b/>
        </w:rPr>
        <w:t>ELEMENTS OF RISK NOTICE</w:t>
      </w:r>
      <w:r>
        <w:rPr>
          <w:b/>
        </w:rPr>
        <w:br/>
      </w:r>
      <w:r w:rsidRPr="00946C7E">
        <w:t>School, Physical Education, Off-Site Activities, Intramurals &amp; Clubs</w:t>
      </w:r>
    </w:p>
    <w:p w:rsidR="00946C7E" w:rsidRPr="00946C7E" w:rsidRDefault="00946C7E" w:rsidP="00946C7E">
      <w:r w:rsidRPr="00946C7E">
        <w:t>The risk of injury exists in every athletic activity. Falls, collisions and other incidents</w:t>
      </w:r>
      <w:r>
        <w:t xml:space="preserve"> </w:t>
      </w:r>
      <w:r w:rsidRPr="00946C7E">
        <w:t>may occur and cause injury. Due to the very nature of some activities, the risk of injury</w:t>
      </w:r>
      <w:r>
        <w:t xml:space="preserve"> </w:t>
      </w:r>
      <w:r w:rsidRPr="00946C7E">
        <w:t>may increase. Injuries may range from minor sprains and strains to more serious</w:t>
      </w:r>
      <w:r>
        <w:t xml:space="preserve"> </w:t>
      </w:r>
      <w:r w:rsidRPr="00946C7E">
        <w:t>injuries affecting the head, neck or back. Some injuries can lead to paralysis or prove to</w:t>
      </w:r>
      <w:r>
        <w:t xml:space="preserve"> </w:t>
      </w:r>
      <w:r w:rsidRPr="00946C7E">
        <w:t>be life-threatening. These injuries result from the nature of</w:t>
      </w:r>
      <w:r>
        <w:t xml:space="preserve"> </w:t>
      </w:r>
      <w:r w:rsidRPr="00946C7E">
        <w:t>the activity and can occur</w:t>
      </w:r>
      <w:r>
        <w:t xml:space="preserve"> </w:t>
      </w:r>
      <w:r w:rsidRPr="00946C7E">
        <w:t>without fault on either the part of the student, the school board or its employees/agents</w:t>
      </w:r>
      <w:r>
        <w:t xml:space="preserve"> </w:t>
      </w:r>
      <w:r w:rsidRPr="00946C7E">
        <w:t>or the facility where the activity is taking place. The safety and well-being of students is a</w:t>
      </w:r>
      <w:r>
        <w:t xml:space="preserve"> </w:t>
      </w:r>
      <w:r w:rsidRPr="00946C7E">
        <w:t>prime concern and attempts are made to manage, as effectively as possible, the</w:t>
      </w:r>
      <w:r>
        <w:t xml:space="preserve"> </w:t>
      </w:r>
      <w:r w:rsidRPr="00946C7E">
        <w:t>foreseeable risks inherent in physical activity. A student choosing to participate in</w:t>
      </w:r>
      <w:r>
        <w:t xml:space="preserve"> </w:t>
      </w:r>
      <w:r w:rsidRPr="00946C7E">
        <w:t>physical activities assumes the risk of an injury occurring. The chances of an injury can</w:t>
      </w:r>
      <w:r>
        <w:t xml:space="preserve"> </w:t>
      </w:r>
      <w:r w:rsidRPr="00946C7E">
        <w:t>be reduced by carefully following instructions at all times while engaged in the activity.</w:t>
      </w:r>
    </w:p>
    <w:p w:rsidR="00946C7E" w:rsidRPr="00946C7E" w:rsidRDefault="00946C7E" w:rsidP="00946C7E">
      <w:r w:rsidRPr="00946C7E">
        <w:t>Please call the school to discuss safety concerns related to any physical activity in which</w:t>
      </w:r>
      <w:r>
        <w:t xml:space="preserve"> </w:t>
      </w:r>
      <w:r w:rsidRPr="00946C7E">
        <w:t>your child/ward is participating.</w:t>
      </w:r>
    </w:p>
    <w:p w:rsidR="00946C7E" w:rsidRPr="00946C7E" w:rsidRDefault="00946C7E" w:rsidP="00946C7E">
      <w:r w:rsidRPr="00946C7E">
        <w:t>I have read and acknowledge the activity and risk disclosure information provided to me</w:t>
      </w:r>
      <w:r>
        <w:t xml:space="preserve"> </w:t>
      </w:r>
      <w:r w:rsidRPr="00946C7E">
        <w:t>about the School, Physical Education, Off-Site Activities, Intramurals, and Club activities</w:t>
      </w:r>
      <w:r>
        <w:t xml:space="preserve"> </w:t>
      </w:r>
      <w:r w:rsidRPr="00946C7E">
        <w:t>my son/daughter/ward will participate in.</w:t>
      </w:r>
    </w:p>
    <w:p w:rsidR="00946C7E" w:rsidRPr="00946C7E" w:rsidRDefault="00946C7E" w:rsidP="00946C7E">
      <w:r w:rsidRPr="00946C7E">
        <w:t>I give my permission for my son/daughter/ward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946C7E">
        <w:t xml:space="preserve">to participate in the School, Physical Education, Off-Site Activities, </w:t>
      </w:r>
      <w:proofErr w:type="gramStart"/>
      <w:r w:rsidRPr="00946C7E">
        <w:t>Intramurals</w:t>
      </w:r>
      <w:proofErr w:type="gramEnd"/>
      <w:r w:rsidRPr="00946C7E">
        <w:t xml:space="preserve"> &amp; Clubs</w:t>
      </w:r>
      <w:r>
        <w:t xml:space="preserve"> </w:t>
      </w:r>
      <w:r w:rsidRPr="00946C7E">
        <w:t>Activities</w:t>
      </w:r>
      <w:r>
        <w:t>.</w:t>
      </w:r>
    </w:p>
    <w:p w:rsidR="00946C7E" w:rsidRPr="00946C7E" w:rsidRDefault="00946C7E" w:rsidP="00946C7E">
      <w:pPr>
        <w:rPr>
          <w:u w:val="single"/>
        </w:rPr>
      </w:pPr>
      <w:r w:rsidRPr="00946C7E">
        <w:t>Parent/Guardian Signature: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6C7E" w:rsidRPr="00946C7E" w:rsidRDefault="00946C7E" w:rsidP="00946C7E">
      <w:pPr>
        <w:rPr>
          <w:u w:val="single"/>
        </w:rPr>
      </w:pPr>
      <w:r w:rsidRPr="00946C7E">
        <w:t>Date: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46C7E" w:rsidRPr="0094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7E"/>
    <w:rsid w:val="00010884"/>
    <w:rsid w:val="00741864"/>
    <w:rsid w:val="0094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Regional Schools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Siljak</dc:creator>
  <cp:lastModifiedBy>Joanne Siljak</cp:lastModifiedBy>
  <cp:revision>2</cp:revision>
  <dcterms:created xsi:type="dcterms:W3CDTF">2016-06-01T17:57:00Z</dcterms:created>
  <dcterms:modified xsi:type="dcterms:W3CDTF">2016-06-01T18:01:00Z</dcterms:modified>
</cp:coreProperties>
</file>